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 xml:space="preserve">04/01/2019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294CA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294CA6">
        <w:rPr>
          <w:b/>
          <w:bCs/>
          <w:color w:val="000000"/>
        </w:rPr>
        <w:t>2013 Artic Cat XF800 Snow Pro</w:t>
      </w:r>
      <w:r w:rsidR="008A162E">
        <w:rPr>
          <w:b/>
          <w:bCs/>
          <w:color w:val="000000"/>
        </w:rPr>
        <w:t xml:space="preserve"> M</w:t>
      </w:r>
      <w:r w:rsidR="00136CF0">
        <w:rPr>
          <w:b/>
          <w:bCs/>
          <w:color w:val="000000"/>
        </w:rPr>
        <w:t xml:space="preserve">ileage </w:t>
      </w:r>
      <w:r w:rsidR="00294CA6">
        <w:rPr>
          <w:b/>
          <w:bCs/>
          <w:color w:val="000000"/>
        </w:rPr>
        <w:t>6044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294CA6" w:rsidRPr="00294CA6">
        <w:rPr>
          <w:b/>
          <w:bCs/>
          <w:color w:val="000000"/>
        </w:rPr>
        <w:t>4UF13SNW8DT124101</w:t>
      </w:r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8D00AC">
        <w:rPr>
          <w:b/>
          <w:bCs/>
          <w:color w:val="000000"/>
        </w:rPr>
        <w:t>4,405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8D00AC">
        <w:rPr>
          <w:b/>
          <w:bCs/>
          <w:color w:val="000000"/>
        </w:rPr>
        <w:t>5,735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8D00AC">
        <w:rPr>
          <w:b/>
          <w:bCs/>
          <w:color w:val="000000"/>
          <w:sz w:val="28"/>
          <w:szCs w:val="28"/>
        </w:rPr>
        <w:t>4,000.00</w:t>
      </w:r>
      <w:bookmarkStart w:id="0" w:name="_GoBack"/>
      <w:bookmarkEnd w:id="0"/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>Appointment Needed to View Collateral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648D0"/>
    <w:rsid w:val="00285638"/>
    <w:rsid w:val="002929CB"/>
    <w:rsid w:val="00294CA6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C0731"/>
    <w:rsid w:val="005F6FEA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6DC8-82A2-4A93-AD31-52AF918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2</cp:revision>
  <cp:lastPrinted>2018-05-02T14:20:00Z</cp:lastPrinted>
  <dcterms:created xsi:type="dcterms:W3CDTF">2019-03-26T19:59:00Z</dcterms:created>
  <dcterms:modified xsi:type="dcterms:W3CDTF">2019-03-26T19:59:00Z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